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ACTA CONSTITUTIVA DE COOPERATIVA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General de Cooperativas (Decreto 82-78) e INACOP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'FUNDADORES (MÍNIMO 20)'.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'—'.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Constitución de cooperativa con principios de Alianza Cooperativa Internacional.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FUNDADORES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Lista de [mínimo 20] fundadores con datos completos.</w:t>
      </w:r>
    </w:p>
    <w:p>
      <w:pPr>
        <w:jc w:val="left"/>
      </w:pPr>
      <w:r>
        <w:rPr>
          <w:b/>
          <w:color w:val="2E4E7C"/>
          <w:sz w:val="22"/>
        </w:rPr>
        <w:t>SEGUNDA: DENOMINACIÓN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'[NOMBRE]', Sociedad Cooperativa de [TIPO — Responsabilidad Limitada/Ilimitada] (R.L. / S.A.).</w:t>
      </w:r>
    </w:p>
    <w:p>
      <w:pPr>
        <w:jc w:val="left"/>
      </w:pPr>
      <w:r>
        <w:rPr>
          <w:b/>
          <w:color w:val="2E4E7C"/>
          <w:sz w:val="22"/>
        </w:rPr>
        <w:t>TERCERA: DOMICILIO Y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[DATOS]</w:t>
      </w:r>
    </w:p>
    <w:p>
      <w:pPr>
        <w:jc w:val="left"/>
      </w:pPr>
      <w:r>
        <w:rPr>
          <w:b/>
          <w:color w:val="2E4E7C"/>
          <w:sz w:val="22"/>
        </w:rPr>
        <w:t>CUARTA: CAPITAL SOCIAL Y APORTACIONES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Capital variable; aportación mínima Q[#] por socio.</w:t>
      </w:r>
    </w:p>
    <w:p>
      <w:pPr>
        <w:jc w:val="left"/>
      </w:pPr>
      <w:r>
        <w:rPr>
          <w:b/>
          <w:color w:val="2E4E7C"/>
          <w:sz w:val="22"/>
        </w:rPr>
        <w:t>QUINTA: PRINCIPIOS COOPERATIVOS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Adhesión voluntaria; gestión democrática (un socio = un voto); participación económica; autonomía; educación; cooperación entre cooperativas; compromiso comunitario.</w:t>
      </w:r>
    </w:p>
    <w:p>
      <w:pPr>
        <w:jc w:val="left"/>
      </w:pPr>
      <w:r>
        <w:rPr>
          <w:b/>
          <w:color w:val="2E4E7C"/>
          <w:sz w:val="22"/>
        </w:rPr>
        <w:t>SEXTA: ÓRGANOS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Asamblea General; Consejo de Administración; Comisión de Vigilancia.</w:t>
      </w:r>
    </w:p>
    <w:p>
      <w:pPr>
        <w:jc w:val="left"/>
      </w:pPr>
      <w:r>
        <w:rPr>
          <w:b/>
          <w:color w:val="2E4E7C"/>
          <w:sz w:val="22"/>
        </w:rPr>
        <w:t>SÉPTIMA: REPARTO DE EXCEDENTES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trabajo/operaciones; no por capital.</w:t>
      </w:r>
    </w:p>
    <w:p>
      <w:pPr>
        <w:jc w:val="left"/>
      </w:pPr>
      <w:r>
        <w:rPr>
          <w:b/>
          <w:color w:val="2E4E7C"/>
          <w:sz w:val="22"/>
        </w:rPr>
        <w:t>OCTAVA: INSCRIPCIÓN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el Registro de Cooperativas — INACOP.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COOPERATIVA DE PRODUCCIÓN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Producción y comercialización.</w:t>
      </w:r>
    </w:p>
    <w:p>
      <w:pPr>
        <w:jc w:val="left"/>
      </w:pPr>
      <w:r>
        <w:rPr>
          <w:b/>
          <w:color w:val="2E4E7C"/>
          <w:sz w:val="22"/>
        </w:rPr>
        <w:t>[OPCIONAL] COOPERATIVA DE AHORRO Y CRÉDITO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Servicios financieros — supervisión SIB.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FUNDADORES (MÍNIMO 20)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—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LGC Dto. 82-78.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INACOP supervisa.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Confederación Cooperativa de las Cooperativas de Guatemala (CONFECOOP) representa.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Mínimo 20 socios para constituir (10 para algunas modalidades).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Régimen tributario especial.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Educación cooperativa obligatoria.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Reserva legal obligatoria.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[INACOP]</w:t>
            </w:r>
          </w:p>
        </w:tc>
        <w:tc>
          <w:tcPr>
            <w:tcW w:type="dxa" w:w="4703"/>
          </w:tcPr>
          <w:p>
            <w:r>
              <w:t>Instituto Nacional de Cooperativas.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20 fundadores con DPI</w:t>
      </w:r>
    </w:p>
    <w:p>
      <w:r>
        <w:rPr>
          <w:rFonts w:ascii="Calibri" w:hAnsi="Calibri"/>
          <w:b w:val="0"/>
          <w:i w:val="0"/>
          <w:sz w:val="21"/>
        </w:rPr>
        <w:t>☐  Estatutos</w:t>
      </w:r>
    </w:p>
    <w:p>
      <w:r>
        <w:rPr>
          <w:rFonts w:ascii="Calibri" w:hAnsi="Calibri"/>
          <w:b w:val="0"/>
          <w:i w:val="0"/>
          <w:sz w:val="21"/>
        </w:rPr>
        <w:t>☐  Estudio de viabilidad</w:t>
      </w:r>
    </w:p>
    <w:p>
      <w:r>
        <w:rPr>
          <w:rFonts w:ascii="Calibri" w:hAnsi="Calibri"/>
          <w:b w:val="0"/>
          <w:i w:val="0"/>
          <w:sz w:val="21"/>
        </w:rPr>
        <w:t>☐  Capital inicial</w:t>
      </w:r>
    </w:p>
    <w:p>
      <w:r>
        <w:rPr>
          <w:rFonts w:ascii="Calibri" w:hAnsi="Calibri"/>
          <w:b w:val="0"/>
          <w:i w:val="0"/>
          <w:sz w:val="21"/>
        </w:rPr>
        <w:t>☐  Inscripción INACOP</w:t>
      </w:r>
    </w:p>
    <w:p>
      <w:r>
        <w:rPr>
          <w:rFonts w:ascii="Calibri" w:hAnsi="Calibri"/>
          <w:b w:val="0"/>
          <w:i w:val="0"/>
          <w:sz w:val="21"/>
        </w:rPr>
        <w:t>☐  NIT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